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F5D" w:rsidRPr="00BB0F5D" w:rsidRDefault="00BB0F5D" w:rsidP="00BB0F5D">
      <w:pPr>
        <w:shd w:val="clear" w:color="auto" w:fill="FFFFFF"/>
        <w:spacing w:after="180" w:line="240" w:lineRule="auto"/>
        <w:jc w:val="center"/>
        <w:outlineLvl w:val="1"/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</w:pPr>
      <w:r w:rsidRPr="00BB0F5D"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  <w:t>График ВПР 2023 года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871"/>
        <w:gridCol w:w="3424"/>
        <w:gridCol w:w="9173"/>
      </w:tblGrid>
      <w:tr w:rsidR="00BB0F5D" w:rsidRPr="00BB0F5D" w:rsidTr="00BB0F5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Период проведения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B0F5D" w:rsidRPr="00BB0F5D" w:rsidTr="00BB0F5D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 15 марта по 20 мая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штатном режиме ВПР по конкретным предметам проводятся во всех классах параллели</w:t>
            </w: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Биологи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4, 5, 6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Русский язык, математика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штатном режиме Выборочное проведение ВПР с контролем объективности результатов</w:t>
            </w: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штатном режиме ВПР по конкретным предметам проводятся во всех классах параллели</w:t>
            </w: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7, 8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Математика, Физика (С углубленным изучением предмета)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штатном режиме ВПР проводятся в классах с углубленным изучением предмета данной параллели</w:t>
            </w: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штатном режиме ВПР проводятся во всех классах данной параллели</w:t>
            </w: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штатном режиме ВПР в параллели 6, 7, 8 классов проводятся для каждого класса по двум предметам на основе случайного выбора. Информация о распределении предметов по классам в параллели предоставляется в образовательную организацию через личный кабинет в Федеральной информационной системе оценки качества образования</w:t>
            </w: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С 4 апреля по 17 апреля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5, 6, 7, 8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штатном режиме При проведении ВПР предоставляется альтернативная возможность выполнения участниками работ в компьютерной форме</w:t>
            </w: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18 апреля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5, 6, 7, 8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Резервный день для выполнения участниками работ в компьютерной форме</w:t>
            </w: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 1 марта по 25 марта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режиме апробации</w:t>
            </w:r>
          </w:p>
        </w:tc>
      </w:tr>
      <w:tr w:rsidR="00BB0F5D" w:rsidRPr="00BB0F5D" w:rsidTr="00BB0F5D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 1 марта по 25 марта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режиме апробации</w:t>
            </w: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Единая проверочная работа по социально-гуманитарным предметом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режиме апробации Выборочное проведение ВПР с контролем объективности результатов</w:t>
            </w:r>
          </w:p>
        </w:tc>
      </w:tr>
    </w:tbl>
    <w:p w:rsidR="00BB0F5D" w:rsidRPr="00BB0F5D" w:rsidRDefault="00BB0F5D" w:rsidP="00BB0F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F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Согласно приказу </w:t>
      </w:r>
      <w:proofErr w:type="spellStart"/>
      <w:r w:rsidRPr="00BB0F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Рособрнадзора</w:t>
      </w:r>
      <w:proofErr w:type="spellEnd"/>
      <w:r w:rsidRPr="00BB0F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проверочные работы в 2023 году пройдут в 4, 5, 6, 7, 8 классах в штатном режиме:</w:t>
      </w:r>
    </w:p>
    <w:p w:rsidR="00BB0F5D" w:rsidRPr="00BB0F5D" w:rsidRDefault="00BB0F5D" w:rsidP="00BB0F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F5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С 15 марта по 20 мая 2023 года</w:t>
      </w:r>
      <w:r w:rsidRPr="00BB0F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 следующим учебным предметам:</w:t>
      </w:r>
    </w:p>
    <w:p w:rsidR="00BB0F5D" w:rsidRPr="00BB0F5D" w:rsidRDefault="00BB0F5D" w:rsidP="00BB0F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F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 классы – «</w:t>
      </w:r>
      <w:hyperlink r:id="rId4" w:history="1">
        <w:r w:rsidRPr="00BB0F5D">
          <w:rPr>
            <w:rFonts w:ascii="Arial" w:eastAsia="Times New Roman" w:hAnsi="Arial" w:cs="Arial"/>
            <w:color w:val="1570A6"/>
            <w:sz w:val="24"/>
            <w:szCs w:val="24"/>
            <w:u w:val="single"/>
            <w:lang w:eastAsia="ru-RU"/>
          </w:rPr>
          <w:t>Русский язык</w:t>
        </w:r>
      </w:hyperlink>
      <w:r w:rsidRPr="00BB0F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«</w:t>
      </w:r>
      <w:hyperlink r:id="rId5" w:history="1">
        <w:r w:rsidRPr="00BB0F5D">
          <w:rPr>
            <w:rFonts w:ascii="Arial" w:eastAsia="Times New Roman" w:hAnsi="Arial" w:cs="Arial"/>
            <w:color w:val="1570A6"/>
            <w:sz w:val="24"/>
            <w:szCs w:val="24"/>
            <w:u w:val="single"/>
            <w:lang w:eastAsia="ru-RU"/>
          </w:rPr>
          <w:t>Математика</w:t>
        </w:r>
      </w:hyperlink>
      <w:r w:rsidRPr="00BB0F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«</w:t>
      </w:r>
      <w:hyperlink r:id="rId6" w:history="1">
        <w:r w:rsidRPr="00BB0F5D">
          <w:rPr>
            <w:rFonts w:ascii="Arial" w:eastAsia="Times New Roman" w:hAnsi="Arial" w:cs="Arial"/>
            <w:color w:val="1570A6"/>
            <w:sz w:val="24"/>
            <w:szCs w:val="24"/>
            <w:u w:val="single"/>
            <w:lang w:eastAsia="ru-RU"/>
          </w:rPr>
          <w:t>Окружающий мир</w:t>
        </w:r>
      </w:hyperlink>
      <w:r w:rsidRPr="00BB0F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»;</w:t>
      </w:r>
    </w:p>
    <w:p w:rsidR="00BB0F5D" w:rsidRPr="00BB0F5D" w:rsidRDefault="00BB0F5D" w:rsidP="00BB0F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F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 классы – «</w:t>
      </w:r>
      <w:hyperlink r:id="rId7" w:history="1">
        <w:r w:rsidRPr="00BB0F5D">
          <w:rPr>
            <w:rFonts w:ascii="Arial" w:eastAsia="Times New Roman" w:hAnsi="Arial" w:cs="Arial"/>
            <w:color w:val="1570A6"/>
            <w:sz w:val="24"/>
            <w:szCs w:val="24"/>
            <w:u w:val="single"/>
            <w:lang w:eastAsia="ru-RU"/>
          </w:rPr>
          <w:t>Русский язык</w:t>
        </w:r>
      </w:hyperlink>
      <w:r w:rsidRPr="00BB0F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«</w:t>
      </w:r>
      <w:hyperlink r:id="rId8" w:history="1">
        <w:r w:rsidRPr="00BB0F5D">
          <w:rPr>
            <w:rFonts w:ascii="Arial" w:eastAsia="Times New Roman" w:hAnsi="Arial" w:cs="Arial"/>
            <w:color w:val="1570A6"/>
            <w:sz w:val="24"/>
            <w:szCs w:val="24"/>
            <w:u w:val="single"/>
            <w:lang w:eastAsia="ru-RU"/>
          </w:rPr>
          <w:t>Математика</w:t>
        </w:r>
      </w:hyperlink>
      <w:r w:rsidRPr="00BB0F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«</w:t>
      </w:r>
      <w:hyperlink r:id="rId9" w:history="1">
        <w:r w:rsidRPr="00BB0F5D">
          <w:rPr>
            <w:rFonts w:ascii="Arial" w:eastAsia="Times New Roman" w:hAnsi="Arial" w:cs="Arial"/>
            <w:color w:val="1570A6"/>
            <w:sz w:val="24"/>
            <w:szCs w:val="24"/>
            <w:u w:val="single"/>
            <w:lang w:eastAsia="ru-RU"/>
          </w:rPr>
          <w:t>История</w:t>
        </w:r>
      </w:hyperlink>
      <w:r w:rsidRPr="00BB0F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«</w:t>
      </w:r>
      <w:hyperlink r:id="rId10" w:history="1">
        <w:r w:rsidRPr="00BB0F5D">
          <w:rPr>
            <w:rFonts w:ascii="Arial" w:eastAsia="Times New Roman" w:hAnsi="Arial" w:cs="Arial"/>
            <w:color w:val="1570A6"/>
            <w:sz w:val="24"/>
            <w:szCs w:val="24"/>
            <w:u w:val="single"/>
            <w:lang w:eastAsia="ru-RU"/>
          </w:rPr>
          <w:t>Биология</w:t>
        </w:r>
      </w:hyperlink>
      <w:r w:rsidRPr="00BB0F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»;</w:t>
      </w:r>
    </w:p>
    <w:p w:rsidR="00BB0F5D" w:rsidRPr="00BB0F5D" w:rsidRDefault="00BB0F5D" w:rsidP="00BB0F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1" w:history="1">
        <w:r w:rsidRPr="00BB0F5D">
          <w:rPr>
            <w:rFonts w:ascii="Arial" w:eastAsia="Times New Roman" w:hAnsi="Arial" w:cs="Arial"/>
            <w:color w:val="1570A6"/>
            <w:sz w:val="24"/>
            <w:szCs w:val="24"/>
            <w:u w:val="single"/>
            <w:lang w:eastAsia="ru-RU"/>
          </w:rPr>
          <w:t>6 классы</w:t>
        </w:r>
      </w:hyperlink>
      <w:r w:rsidRPr="00BB0F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«Русский язык», «Математика» – для всех классов параллели; по предметам: «История», «Биология», «География», «Обществознание» для каждого класса по двум предметам на основе случайного выбора;</w:t>
      </w:r>
    </w:p>
    <w:p w:rsidR="00BB0F5D" w:rsidRPr="00BB0F5D" w:rsidRDefault="00BB0F5D" w:rsidP="00BB0F5D">
      <w:pPr>
        <w:pStyle w:val="2"/>
        <w:shd w:val="clear" w:color="auto" w:fill="FFFFFF"/>
        <w:spacing w:before="0" w:after="180"/>
        <w:jc w:val="center"/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</w:pPr>
      <w:hyperlink r:id="rId12" w:history="1">
        <w:r w:rsidRPr="00BB0F5D">
          <w:rPr>
            <w:rFonts w:ascii="Arial" w:eastAsia="Times New Roman" w:hAnsi="Arial" w:cs="Arial"/>
            <w:color w:val="1570A6"/>
            <w:sz w:val="24"/>
            <w:szCs w:val="24"/>
            <w:u w:val="single"/>
            <w:lang w:eastAsia="ru-RU"/>
          </w:rPr>
          <w:t>7 классы</w:t>
        </w:r>
      </w:hyperlink>
      <w:r w:rsidRPr="00BB0F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– «Русский язык», «Математика» и иностранный язык («Английский язык», «Немецкий язык», «Французский язык» — по основному/первому изучаемому языку) – для всех классов параллели; по предметам: «История», «Биология», «География», «Обществознание», «Физика» для каждого </w:t>
      </w:r>
      <w:proofErr w:type="spellStart"/>
      <w:r w:rsidRPr="00BB0F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BB0F5D"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  <w:t>График</w:t>
      </w:r>
      <w:proofErr w:type="spellEnd"/>
      <w:r w:rsidRPr="00BB0F5D"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  <w:t xml:space="preserve"> ВПР 2023 года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871"/>
        <w:gridCol w:w="3424"/>
        <w:gridCol w:w="9173"/>
      </w:tblGrid>
      <w:tr w:rsidR="00BB0F5D" w:rsidRPr="00BB0F5D" w:rsidTr="00BB0F5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Период проведения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B0F5D" w:rsidRPr="00BB0F5D" w:rsidTr="00BB0F5D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 15 марта по 20 мая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штатном режиме ВПР по конкретным предметам проводятся во всех классах параллели</w:t>
            </w: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Биологи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4, 5, 6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Русский язык, математика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штатном режиме Выборочное проведение ВПР с контролем объективности результатов</w:t>
            </w: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штатном режиме ВПР по конкретным предметам проводятся во всех классах параллели</w:t>
            </w: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7, 8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Математика, Физика (С углубленным изучением предмета)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штатном режиме ВПР проводятся в классах с углубленным изучением предмета данной параллели</w:t>
            </w: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штатном режиме ВПР проводятся во всех классах данной параллели</w:t>
            </w: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штатном режиме ВПР в параллели 6, 7, 8 классов проводятся для каждого класса по двум предметам на основе случайного выбора. Информация о распределении предметов по классам в параллели предоставляется в образовательную организацию через личный кабинет в Федеральной информационной системе оценки качества образования</w:t>
            </w: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 4 апреля по 17 апреля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5, 6, 7, 8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штатном режиме При проведении ВПР предоставляется альтернативная возможность выполнения участниками работ в компьютерной форме</w:t>
            </w: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18 апреля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5, 6, 7, 8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Резервный день для выполнения участниками работ в компьютерной форме</w:t>
            </w: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 1 марта по 25 марта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режиме апробации</w:t>
            </w:r>
          </w:p>
        </w:tc>
      </w:tr>
      <w:tr w:rsidR="00BB0F5D" w:rsidRPr="00BB0F5D" w:rsidTr="00BB0F5D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 1 марта по 25 марта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режиме апробации</w:t>
            </w: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5D" w:rsidRPr="00BB0F5D" w:rsidTr="00BB0F5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Единая проверочная работа по социально-гуманитарным предметом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B0F5D" w:rsidRPr="00BB0F5D" w:rsidRDefault="00BB0F5D" w:rsidP="00BB0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0F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режиме апробации Выборочное проведение ВПР с контролем объективности результатов</w:t>
            </w:r>
          </w:p>
        </w:tc>
      </w:tr>
    </w:tbl>
    <w:p w:rsidR="00BB0F5D" w:rsidRPr="00BB0F5D" w:rsidRDefault="00BB0F5D" w:rsidP="00BB0F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F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Согласно приказу </w:t>
      </w:r>
      <w:proofErr w:type="spellStart"/>
      <w:r w:rsidRPr="00BB0F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Рособрнадзора</w:t>
      </w:r>
      <w:proofErr w:type="spellEnd"/>
      <w:r w:rsidRPr="00BB0F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проверочные работы в 2023 году пройдут в 4, 5, 6, 7, 8 классах в штатном режиме:</w:t>
      </w:r>
    </w:p>
    <w:p w:rsidR="00BB0F5D" w:rsidRPr="00BB0F5D" w:rsidRDefault="00BB0F5D" w:rsidP="00BB0F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F5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С 15 марта по 20 мая 2023 года</w:t>
      </w:r>
      <w:r w:rsidRPr="00BB0F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 следующим учебным предметам:</w:t>
      </w:r>
    </w:p>
    <w:p w:rsidR="00BB0F5D" w:rsidRPr="00BB0F5D" w:rsidRDefault="00BB0F5D" w:rsidP="00BB0F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F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 классы – «</w:t>
      </w:r>
      <w:hyperlink r:id="rId13" w:history="1">
        <w:r w:rsidRPr="00BB0F5D">
          <w:rPr>
            <w:rFonts w:ascii="Arial" w:eastAsia="Times New Roman" w:hAnsi="Arial" w:cs="Arial"/>
            <w:color w:val="1570A6"/>
            <w:sz w:val="24"/>
            <w:szCs w:val="24"/>
            <w:u w:val="single"/>
            <w:lang w:eastAsia="ru-RU"/>
          </w:rPr>
          <w:t>Русский язык</w:t>
        </w:r>
      </w:hyperlink>
      <w:r w:rsidRPr="00BB0F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«</w:t>
      </w:r>
      <w:hyperlink r:id="rId14" w:history="1">
        <w:r w:rsidRPr="00BB0F5D">
          <w:rPr>
            <w:rFonts w:ascii="Arial" w:eastAsia="Times New Roman" w:hAnsi="Arial" w:cs="Arial"/>
            <w:color w:val="1570A6"/>
            <w:sz w:val="24"/>
            <w:szCs w:val="24"/>
            <w:u w:val="single"/>
            <w:lang w:eastAsia="ru-RU"/>
          </w:rPr>
          <w:t>Математика</w:t>
        </w:r>
      </w:hyperlink>
      <w:r w:rsidRPr="00BB0F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«</w:t>
      </w:r>
      <w:hyperlink r:id="rId15" w:history="1">
        <w:r w:rsidRPr="00BB0F5D">
          <w:rPr>
            <w:rFonts w:ascii="Arial" w:eastAsia="Times New Roman" w:hAnsi="Arial" w:cs="Arial"/>
            <w:color w:val="1570A6"/>
            <w:sz w:val="24"/>
            <w:szCs w:val="24"/>
            <w:u w:val="single"/>
            <w:lang w:eastAsia="ru-RU"/>
          </w:rPr>
          <w:t>Окружающий мир</w:t>
        </w:r>
      </w:hyperlink>
      <w:r w:rsidRPr="00BB0F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»;</w:t>
      </w:r>
    </w:p>
    <w:p w:rsidR="00BB0F5D" w:rsidRPr="00BB0F5D" w:rsidRDefault="00BB0F5D" w:rsidP="00BB0F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F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 классы – «</w:t>
      </w:r>
      <w:hyperlink r:id="rId16" w:history="1">
        <w:r w:rsidRPr="00BB0F5D">
          <w:rPr>
            <w:rFonts w:ascii="Arial" w:eastAsia="Times New Roman" w:hAnsi="Arial" w:cs="Arial"/>
            <w:color w:val="1570A6"/>
            <w:sz w:val="24"/>
            <w:szCs w:val="24"/>
            <w:u w:val="single"/>
            <w:lang w:eastAsia="ru-RU"/>
          </w:rPr>
          <w:t>Русский язык</w:t>
        </w:r>
      </w:hyperlink>
      <w:r w:rsidRPr="00BB0F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«</w:t>
      </w:r>
      <w:hyperlink r:id="rId17" w:history="1">
        <w:r w:rsidRPr="00BB0F5D">
          <w:rPr>
            <w:rFonts w:ascii="Arial" w:eastAsia="Times New Roman" w:hAnsi="Arial" w:cs="Arial"/>
            <w:color w:val="1570A6"/>
            <w:sz w:val="24"/>
            <w:szCs w:val="24"/>
            <w:u w:val="single"/>
            <w:lang w:eastAsia="ru-RU"/>
          </w:rPr>
          <w:t>Математика</w:t>
        </w:r>
      </w:hyperlink>
      <w:r w:rsidRPr="00BB0F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«</w:t>
      </w:r>
      <w:hyperlink r:id="rId18" w:history="1">
        <w:r w:rsidRPr="00BB0F5D">
          <w:rPr>
            <w:rFonts w:ascii="Arial" w:eastAsia="Times New Roman" w:hAnsi="Arial" w:cs="Arial"/>
            <w:color w:val="1570A6"/>
            <w:sz w:val="24"/>
            <w:szCs w:val="24"/>
            <w:u w:val="single"/>
            <w:lang w:eastAsia="ru-RU"/>
          </w:rPr>
          <w:t>История</w:t>
        </w:r>
      </w:hyperlink>
      <w:r w:rsidRPr="00BB0F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«</w:t>
      </w:r>
      <w:hyperlink r:id="rId19" w:history="1">
        <w:r w:rsidRPr="00BB0F5D">
          <w:rPr>
            <w:rFonts w:ascii="Arial" w:eastAsia="Times New Roman" w:hAnsi="Arial" w:cs="Arial"/>
            <w:color w:val="1570A6"/>
            <w:sz w:val="24"/>
            <w:szCs w:val="24"/>
            <w:u w:val="single"/>
            <w:lang w:eastAsia="ru-RU"/>
          </w:rPr>
          <w:t>Биология</w:t>
        </w:r>
      </w:hyperlink>
      <w:r w:rsidRPr="00BB0F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»;</w:t>
      </w:r>
    </w:p>
    <w:p w:rsidR="00BB0F5D" w:rsidRPr="00BB0F5D" w:rsidRDefault="00BB0F5D" w:rsidP="00BB0F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0" w:history="1">
        <w:r w:rsidRPr="00BB0F5D">
          <w:rPr>
            <w:rFonts w:ascii="Arial" w:eastAsia="Times New Roman" w:hAnsi="Arial" w:cs="Arial"/>
            <w:color w:val="1570A6"/>
            <w:sz w:val="24"/>
            <w:szCs w:val="24"/>
            <w:u w:val="single"/>
            <w:lang w:eastAsia="ru-RU"/>
          </w:rPr>
          <w:t>6 классы</w:t>
        </w:r>
      </w:hyperlink>
      <w:r w:rsidRPr="00BB0F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«Русский язык», «Математика» – для всех классов параллели; по предметам: «История», «Биология», «География», «Обществознание» для каждого класса по двум предметам на основе случайного выбора;</w:t>
      </w:r>
    </w:p>
    <w:p w:rsidR="00BB0F5D" w:rsidRPr="00BB0F5D" w:rsidRDefault="00BB0F5D" w:rsidP="00BB0F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1" w:history="1">
        <w:r w:rsidRPr="00BB0F5D">
          <w:rPr>
            <w:rFonts w:ascii="Arial" w:eastAsia="Times New Roman" w:hAnsi="Arial" w:cs="Arial"/>
            <w:color w:val="1570A6"/>
            <w:sz w:val="24"/>
            <w:szCs w:val="24"/>
            <w:u w:val="single"/>
            <w:lang w:eastAsia="ru-RU"/>
          </w:rPr>
          <w:t>7 классы</w:t>
        </w:r>
      </w:hyperlink>
      <w:bookmarkStart w:id="0" w:name="_GoBack"/>
      <w:bookmarkEnd w:id="0"/>
      <w:r w:rsidRPr="00BB0F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«Русский язык», «Математика» и иностранный язык («Английский язык», «Немецкий язык», «Французский язык» — по основному/первому изучаемому языку) – для всех классов параллели; по предметам: «История», «Биология», «География», «Обществознание», «Физика» для каждого класса по двум предметам на основе случайного выбора;</w:t>
      </w:r>
    </w:p>
    <w:p w:rsidR="00BB0F5D" w:rsidRPr="00BB0F5D" w:rsidRDefault="00BB0F5D" w:rsidP="00BB0F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2" w:history="1">
        <w:r w:rsidRPr="00BB0F5D">
          <w:rPr>
            <w:rFonts w:ascii="Arial" w:eastAsia="Times New Roman" w:hAnsi="Arial" w:cs="Arial"/>
            <w:color w:val="1570A6"/>
            <w:sz w:val="24"/>
            <w:szCs w:val="24"/>
            <w:u w:val="single"/>
            <w:lang w:eastAsia="ru-RU"/>
          </w:rPr>
          <w:t>8 классы</w:t>
        </w:r>
      </w:hyperlink>
      <w:r w:rsidRPr="00BB0F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«Русский язык», «Математика» – для всех классов параллели; по предметам: «История», «Биология», «География», «Обществознание», «Физика», «Химия» для каждого класса по двум предметам на основе случайного выбора;</w:t>
      </w:r>
    </w:p>
    <w:p w:rsidR="00BB0F5D" w:rsidRPr="00BB0F5D" w:rsidRDefault="00BB0F5D" w:rsidP="00BB0F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F5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С 4 апреля по 17 апреля в компьютерной форме:</w:t>
      </w:r>
    </w:p>
    <w:p w:rsidR="00BB0F5D" w:rsidRPr="00BB0F5D" w:rsidRDefault="00BB0F5D" w:rsidP="00BB0F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F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5, 6, 7, 8 классы – «История», «Биология», «География», «Обществознание».</w:t>
      </w:r>
    </w:p>
    <w:p w:rsidR="00BB0F5D" w:rsidRPr="00BB0F5D" w:rsidRDefault="00BB0F5D" w:rsidP="00BB0F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F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10 и 11 классах ВПР пройдут в режиме апробации </w:t>
      </w:r>
      <w:r w:rsidRPr="00BB0F5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 1 по 25 марта 2023 года</w:t>
      </w:r>
      <w:r w:rsidRPr="00BB0F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 следующим учебным предметам:</w:t>
      </w:r>
    </w:p>
    <w:p w:rsidR="00BB0F5D" w:rsidRPr="00BB0F5D" w:rsidRDefault="00BB0F5D" w:rsidP="00BB0F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F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 класс – «География»;</w:t>
      </w:r>
    </w:p>
    <w:p w:rsidR="00BB0F5D" w:rsidRPr="00BB0F5D" w:rsidRDefault="00BB0F5D" w:rsidP="00BB0F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3" w:history="1">
        <w:r w:rsidRPr="00BB0F5D">
          <w:rPr>
            <w:rFonts w:ascii="Arial" w:eastAsia="Times New Roman" w:hAnsi="Arial" w:cs="Arial"/>
            <w:color w:val="1570A6"/>
            <w:sz w:val="24"/>
            <w:szCs w:val="24"/>
            <w:u w:val="single"/>
            <w:lang w:eastAsia="ru-RU"/>
          </w:rPr>
          <w:t>11 класс</w:t>
        </w:r>
      </w:hyperlink>
      <w:r w:rsidRPr="00BB0F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«История», «Биология», «География», «Физика», «Химия», иностранный язык («Английский язык», «Немецкий язык», «Французский язык» — по основному/первому изучаемому языку), единая проверочная работа по социально-гуманитарным предметам.</w:t>
      </w:r>
    </w:p>
    <w:p w:rsidR="00BB0F5D" w:rsidRPr="00BB0F5D" w:rsidRDefault="00BB0F5D" w:rsidP="00BB0F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BB0F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ласса</w:t>
      </w:r>
      <w:proofErr w:type="spellEnd"/>
      <w:r w:rsidRPr="00BB0F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двум предметам на основе случайного выбора;</w:t>
      </w:r>
    </w:p>
    <w:p w:rsidR="00BB0F5D" w:rsidRPr="00BB0F5D" w:rsidRDefault="00BB0F5D" w:rsidP="00BB0F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4" w:history="1">
        <w:r w:rsidRPr="00BB0F5D">
          <w:rPr>
            <w:rFonts w:ascii="Arial" w:eastAsia="Times New Roman" w:hAnsi="Arial" w:cs="Arial"/>
            <w:color w:val="1570A6"/>
            <w:sz w:val="24"/>
            <w:szCs w:val="24"/>
            <w:u w:val="single"/>
            <w:lang w:eastAsia="ru-RU"/>
          </w:rPr>
          <w:t>8 классы</w:t>
        </w:r>
      </w:hyperlink>
      <w:r w:rsidRPr="00BB0F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«Русский язык», «Математика» – для всех классов параллели; по предметам: «История», «Биология», «География», «Обществознание», «Физика», «Химия» для каждого класса по двум предметам на основе случайного выбора;</w:t>
      </w:r>
    </w:p>
    <w:p w:rsidR="00BB0F5D" w:rsidRPr="00BB0F5D" w:rsidRDefault="00BB0F5D" w:rsidP="00BB0F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F5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 С 4 апреля по 17 апреля в компьютерной форме:</w:t>
      </w:r>
    </w:p>
    <w:p w:rsidR="00BB0F5D" w:rsidRPr="00BB0F5D" w:rsidRDefault="00BB0F5D" w:rsidP="00BB0F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F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5, 6, 7, 8 классы – «История», «Биология», «География», «Обществознание».</w:t>
      </w:r>
    </w:p>
    <w:p w:rsidR="00BB0F5D" w:rsidRPr="00BB0F5D" w:rsidRDefault="00BB0F5D" w:rsidP="00BB0F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F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10 и 11 классах ВПР пройдут в режиме апробации </w:t>
      </w:r>
      <w:r w:rsidRPr="00BB0F5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 1 по 25 марта 2023 года</w:t>
      </w:r>
      <w:r w:rsidRPr="00BB0F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 следующим учебным предметам:</w:t>
      </w:r>
    </w:p>
    <w:p w:rsidR="00BB0F5D" w:rsidRPr="00BB0F5D" w:rsidRDefault="00BB0F5D" w:rsidP="00BB0F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F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 класс – «География»;</w:t>
      </w:r>
    </w:p>
    <w:p w:rsidR="00BB0F5D" w:rsidRPr="00BB0F5D" w:rsidRDefault="00BB0F5D" w:rsidP="00BB0F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5" w:history="1">
        <w:r w:rsidRPr="00BB0F5D">
          <w:rPr>
            <w:rFonts w:ascii="Arial" w:eastAsia="Times New Roman" w:hAnsi="Arial" w:cs="Arial"/>
            <w:color w:val="1570A6"/>
            <w:sz w:val="24"/>
            <w:szCs w:val="24"/>
            <w:u w:val="single"/>
            <w:lang w:eastAsia="ru-RU"/>
          </w:rPr>
          <w:t>11 класс</w:t>
        </w:r>
      </w:hyperlink>
      <w:r w:rsidRPr="00BB0F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«История», «Биология», «География», «Физика», «Химия», иностранный язык («Английский язык», «Немецкий язык», «Французский язык» — по основному/первому изучаемому языку), единая проверочная работа по социально-гуманитарным предметам.</w:t>
      </w:r>
    </w:p>
    <w:p w:rsidR="00496669" w:rsidRDefault="00496669"/>
    <w:sectPr w:rsidR="00496669" w:rsidSect="00C94DAD">
      <w:pgSz w:w="16838" w:h="11906" w:orient="landscape"/>
      <w:pgMar w:top="709" w:right="820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5D"/>
    <w:rsid w:val="00496669"/>
    <w:rsid w:val="00BB0F5D"/>
    <w:rsid w:val="00C9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5011C-013D-47B4-B380-F1549448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F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B0F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rklass.ru/5-klass/matematika-5-klass" TargetMode="External"/><Relationship Id="rId13" Type="http://schemas.openxmlformats.org/officeDocument/2006/relationships/hyperlink" Target="https://vprklass.ru/4-klass/russkij-jazyk" TargetMode="External"/><Relationship Id="rId18" Type="http://schemas.openxmlformats.org/officeDocument/2006/relationships/hyperlink" Target="https://vprklass.ru/5-klass/istorija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vprklass.ru/7-klass" TargetMode="External"/><Relationship Id="rId7" Type="http://schemas.openxmlformats.org/officeDocument/2006/relationships/hyperlink" Target="https://vprklass.ru/5-klass/russkij-jazyk-5-klass" TargetMode="External"/><Relationship Id="rId12" Type="http://schemas.openxmlformats.org/officeDocument/2006/relationships/hyperlink" Target="https://vprklass.ru/7-klass" TargetMode="External"/><Relationship Id="rId17" Type="http://schemas.openxmlformats.org/officeDocument/2006/relationships/hyperlink" Target="https://vprklass.ru/5-klass/matematika-5-klass" TargetMode="External"/><Relationship Id="rId25" Type="http://schemas.openxmlformats.org/officeDocument/2006/relationships/hyperlink" Target="https://vprklass.ru/11-klas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prklass.ru/5-klass/russkij-jazyk-5-klass" TargetMode="External"/><Relationship Id="rId20" Type="http://schemas.openxmlformats.org/officeDocument/2006/relationships/hyperlink" Target="https://vprklass.ru/6-klass" TargetMode="External"/><Relationship Id="rId1" Type="http://schemas.openxmlformats.org/officeDocument/2006/relationships/styles" Target="styles.xml"/><Relationship Id="rId6" Type="http://schemas.openxmlformats.org/officeDocument/2006/relationships/hyperlink" Target="https://vprklass.ru/4-klass/okruzhajushhij-mir" TargetMode="External"/><Relationship Id="rId11" Type="http://schemas.openxmlformats.org/officeDocument/2006/relationships/hyperlink" Target="https://vprklass.ru/6-klass" TargetMode="External"/><Relationship Id="rId24" Type="http://schemas.openxmlformats.org/officeDocument/2006/relationships/hyperlink" Target="https://vprklass.ru/8-klass" TargetMode="External"/><Relationship Id="rId5" Type="http://schemas.openxmlformats.org/officeDocument/2006/relationships/hyperlink" Target="https://vprklass.ru/4-klass/matematika" TargetMode="External"/><Relationship Id="rId15" Type="http://schemas.openxmlformats.org/officeDocument/2006/relationships/hyperlink" Target="https://vprklass.ru/4-klass/okruzhajushhij-mir" TargetMode="External"/><Relationship Id="rId23" Type="http://schemas.openxmlformats.org/officeDocument/2006/relationships/hyperlink" Target="https://vprklass.ru/11-klass" TargetMode="External"/><Relationship Id="rId10" Type="http://schemas.openxmlformats.org/officeDocument/2006/relationships/hyperlink" Target="https://vprklass.ru/5-klass/biologija" TargetMode="External"/><Relationship Id="rId19" Type="http://schemas.openxmlformats.org/officeDocument/2006/relationships/hyperlink" Target="https://vprklass.ru/5-klass/biologija" TargetMode="External"/><Relationship Id="rId4" Type="http://schemas.openxmlformats.org/officeDocument/2006/relationships/hyperlink" Target="https://vprklass.ru/4-klass/russkij-jazyk" TargetMode="External"/><Relationship Id="rId9" Type="http://schemas.openxmlformats.org/officeDocument/2006/relationships/hyperlink" Target="https://vprklass.ru/5-klass/istorija" TargetMode="External"/><Relationship Id="rId14" Type="http://schemas.openxmlformats.org/officeDocument/2006/relationships/hyperlink" Target="https://vprklass.ru/4-klass/matematika" TargetMode="External"/><Relationship Id="rId22" Type="http://schemas.openxmlformats.org/officeDocument/2006/relationships/hyperlink" Target="https://vprklass.ru/8-klas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2023-04-05T09:56:00Z</dcterms:created>
  <dcterms:modified xsi:type="dcterms:W3CDTF">2023-04-05T09:59:00Z</dcterms:modified>
</cp:coreProperties>
</file>